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93" w:rsidRDefault="00256893" w:rsidP="00256893">
      <w:pPr>
        <w:widowControl/>
        <w:spacing w:afterLines="50" w:after="156"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附件2</w:t>
      </w:r>
    </w:p>
    <w:p w:rsidR="00256893" w:rsidRDefault="00256893" w:rsidP="00256893">
      <w:pPr>
        <w:widowControl/>
        <w:spacing w:afterLines="50" w:after="156" w:line="560" w:lineRule="exact"/>
        <w:jc w:val="center"/>
        <w:rPr>
          <w:rFonts w:ascii="宋体" w:hAnsi="宋体" w:cs="宋体" w:hint="eastAsia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省级学会秘书长职业化和秘书处实体化</w:t>
      </w:r>
    </w:p>
    <w:p w:rsidR="00256893" w:rsidRDefault="00256893" w:rsidP="00256893">
      <w:pPr>
        <w:widowControl/>
        <w:spacing w:afterLines="50" w:after="156" w:line="560" w:lineRule="exact"/>
        <w:jc w:val="center"/>
        <w:rPr>
          <w:rFonts w:ascii="宋体" w:hAnsi="宋体" w:cs="宋体" w:hint="eastAsia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项目合同书</w:t>
      </w:r>
    </w:p>
    <w:p w:rsidR="00256893" w:rsidRDefault="00256893" w:rsidP="00256893">
      <w:pPr>
        <w:widowControl/>
        <w:spacing w:afterLines="50" w:after="156" w:line="560" w:lineRule="exact"/>
        <w:jc w:val="center"/>
        <w:rPr>
          <w:rFonts w:ascii="宋体" w:hAnsi="宋体" w:cs="宋体" w:hint="eastAsia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865"/>
        <w:gridCol w:w="1490"/>
        <w:gridCol w:w="1480"/>
        <w:gridCol w:w="1036"/>
      </w:tblGrid>
      <w:tr w:rsidR="00256893" w:rsidTr="004B6ACE">
        <w:trPr>
          <w:cantSplit/>
          <w:trHeight w:hRule="exact" w:val="552"/>
          <w:jc w:val="center"/>
        </w:trPr>
        <w:tc>
          <w:tcPr>
            <w:tcW w:w="2154" w:type="dxa"/>
            <w:vAlign w:val="center"/>
          </w:tcPr>
          <w:p w:rsidR="00256893" w:rsidRDefault="00256893" w:rsidP="004B6ACE">
            <w:pPr>
              <w:spacing w:line="480" w:lineRule="exact"/>
              <w:jc w:val="center"/>
              <w:rPr>
                <w:rFonts w:hint="eastAsia"/>
                <w:snapToGrid w:val="0"/>
                <w:color w:val="000000"/>
                <w:spacing w:val="3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30"/>
                <w:kern w:val="0"/>
                <w:sz w:val="24"/>
              </w:rPr>
              <w:t>学会名称</w:t>
            </w:r>
          </w:p>
        </w:tc>
        <w:tc>
          <w:tcPr>
            <w:tcW w:w="4355" w:type="dxa"/>
            <w:gridSpan w:val="2"/>
            <w:vAlign w:val="center"/>
          </w:tcPr>
          <w:p w:rsidR="00256893" w:rsidRDefault="00256893" w:rsidP="004B6ACE">
            <w:pPr>
              <w:spacing w:line="480" w:lineRule="exact"/>
              <w:jc w:val="center"/>
              <w:rPr>
                <w:rFonts w:hint="eastAsia"/>
                <w:snapToGrid w:val="0"/>
                <w:color w:val="000000"/>
                <w:spacing w:val="30"/>
                <w:kern w:val="0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256893" w:rsidRDefault="00256893" w:rsidP="004B6ACE">
            <w:pPr>
              <w:spacing w:line="480" w:lineRule="exact"/>
              <w:jc w:val="center"/>
              <w:rPr>
                <w:rFonts w:hint="eastAsia"/>
                <w:snapToGrid w:val="0"/>
                <w:color w:val="000000"/>
                <w:spacing w:val="30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/>
                <w:spacing w:val="30"/>
                <w:kern w:val="0"/>
                <w:sz w:val="24"/>
              </w:rPr>
              <w:t>资助额度</w:t>
            </w:r>
          </w:p>
        </w:tc>
        <w:tc>
          <w:tcPr>
            <w:tcW w:w="1036" w:type="dxa"/>
            <w:vAlign w:val="center"/>
          </w:tcPr>
          <w:p w:rsidR="00256893" w:rsidRDefault="00256893" w:rsidP="004B6ACE">
            <w:pPr>
              <w:spacing w:line="480" w:lineRule="exact"/>
              <w:jc w:val="center"/>
              <w:rPr>
                <w:rFonts w:hint="eastAsia"/>
                <w:snapToGrid w:val="0"/>
                <w:color w:val="000000"/>
                <w:spacing w:val="30"/>
                <w:kern w:val="0"/>
                <w:sz w:val="24"/>
              </w:rPr>
            </w:pPr>
          </w:p>
        </w:tc>
      </w:tr>
      <w:tr w:rsidR="00256893" w:rsidTr="004B6ACE">
        <w:trPr>
          <w:cantSplit/>
          <w:trHeight w:hRule="exact" w:val="552"/>
          <w:jc w:val="center"/>
        </w:trPr>
        <w:tc>
          <w:tcPr>
            <w:tcW w:w="2154" w:type="dxa"/>
            <w:vAlign w:val="center"/>
          </w:tcPr>
          <w:p w:rsidR="00256893" w:rsidRDefault="00256893" w:rsidP="004B6ACE">
            <w:pPr>
              <w:spacing w:line="480" w:lineRule="exact"/>
              <w:jc w:val="center"/>
              <w:rPr>
                <w:snapToGrid w:val="0"/>
                <w:color w:val="000000"/>
                <w:spacing w:val="30"/>
                <w:kern w:val="0"/>
                <w:sz w:val="24"/>
              </w:rPr>
            </w:pPr>
            <w:r>
              <w:rPr>
                <w:snapToGrid w:val="0"/>
                <w:color w:val="000000"/>
                <w:spacing w:val="30"/>
                <w:kern w:val="0"/>
                <w:sz w:val="24"/>
              </w:rPr>
              <w:t>项目联系人</w:t>
            </w:r>
          </w:p>
        </w:tc>
        <w:tc>
          <w:tcPr>
            <w:tcW w:w="2865" w:type="dxa"/>
            <w:vAlign w:val="center"/>
          </w:tcPr>
          <w:p w:rsidR="00256893" w:rsidRDefault="00256893" w:rsidP="004B6ACE">
            <w:pPr>
              <w:spacing w:line="480" w:lineRule="exact"/>
              <w:jc w:val="center"/>
              <w:rPr>
                <w:snapToGrid w:val="0"/>
                <w:color w:val="000000"/>
                <w:spacing w:val="3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256893" w:rsidRDefault="00256893" w:rsidP="004B6ACE">
            <w:pPr>
              <w:spacing w:line="480" w:lineRule="exact"/>
              <w:jc w:val="center"/>
              <w:rPr>
                <w:snapToGrid w:val="0"/>
                <w:color w:val="000000"/>
                <w:spacing w:val="30"/>
                <w:kern w:val="0"/>
                <w:sz w:val="24"/>
              </w:rPr>
            </w:pPr>
            <w:r>
              <w:rPr>
                <w:snapToGrid w:val="0"/>
                <w:color w:val="000000"/>
                <w:spacing w:val="30"/>
                <w:kern w:val="0"/>
                <w:sz w:val="24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 w:rsidR="00256893" w:rsidRDefault="00256893" w:rsidP="004B6ACE">
            <w:pPr>
              <w:spacing w:line="480" w:lineRule="exact"/>
              <w:jc w:val="center"/>
              <w:rPr>
                <w:snapToGrid w:val="0"/>
                <w:color w:val="000000"/>
                <w:spacing w:val="30"/>
                <w:kern w:val="0"/>
                <w:sz w:val="24"/>
              </w:rPr>
            </w:pPr>
          </w:p>
        </w:tc>
      </w:tr>
      <w:tr w:rsidR="00256893" w:rsidTr="004B6ACE">
        <w:trPr>
          <w:cantSplit/>
          <w:trHeight w:hRule="exact" w:val="552"/>
          <w:jc w:val="center"/>
        </w:trPr>
        <w:tc>
          <w:tcPr>
            <w:tcW w:w="2154" w:type="dxa"/>
            <w:vAlign w:val="center"/>
          </w:tcPr>
          <w:p w:rsidR="00256893" w:rsidRDefault="00256893" w:rsidP="004B6ACE">
            <w:pPr>
              <w:spacing w:line="48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项目起止年月</w:t>
            </w:r>
          </w:p>
        </w:tc>
        <w:tc>
          <w:tcPr>
            <w:tcW w:w="6871" w:type="dxa"/>
            <w:gridSpan w:val="4"/>
            <w:vAlign w:val="center"/>
          </w:tcPr>
          <w:p w:rsidR="00256893" w:rsidRDefault="00256893" w:rsidP="004B6ACE">
            <w:pPr>
              <w:spacing w:line="480" w:lineRule="exact"/>
              <w:ind w:firstLineChars="200" w:firstLine="480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256893" w:rsidTr="004B6ACE">
        <w:trPr>
          <w:cantSplit/>
          <w:trHeight w:hRule="exact" w:val="9324"/>
          <w:jc w:val="center"/>
        </w:trPr>
        <w:tc>
          <w:tcPr>
            <w:tcW w:w="9025" w:type="dxa"/>
            <w:gridSpan w:val="5"/>
          </w:tcPr>
          <w:p w:rsidR="00256893" w:rsidRDefault="00256893" w:rsidP="00256893"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eastAsia="黑体"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项目</w:t>
            </w:r>
            <w:r>
              <w:rPr>
                <w:rFonts w:eastAsia="黑体" w:hint="eastAsia"/>
                <w:bCs/>
                <w:snapToGrid w:val="0"/>
                <w:color w:val="000000"/>
                <w:kern w:val="0"/>
                <w:sz w:val="24"/>
              </w:rPr>
              <w:t>实施方案</w:t>
            </w:r>
            <w:r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和</w:t>
            </w:r>
            <w:r>
              <w:rPr>
                <w:rFonts w:eastAsia="黑体" w:hint="eastAsia"/>
                <w:bCs/>
                <w:snapToGrid w:val="0"/>
                <w:color w:val="000000"/>
                <w:kern w:val="0"/>
                <w:sz w:val="24"/>
              </w:rPr>
              <w:t>预期</w:t>
            </w:r>
            <w:r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目标</w:t>
            </w:r>
          </w:p>
          <w:p w:rsidR="00256893" w:rsidRDefault="00256893" w:rsidP="004B6ACE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24"/>
              </w:rPr>
              <w:t>（须充分体现《关于开展秘书长职业化和秘书处实体化试点工作的通知》中关于试点项目责任目标的有关要求）</w:t>
            </w:r>
          </w:p>
          <w:p w:rsidR="00256893" w:rsidRDefault="00256893" w:rsidP="004B6ACE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24"/>
              </w:rPr>
            </w:pPr>
          </w:p>
          <w:p w:rsidR="00256893" w:rsidRDefault="00256893" w:rsidP="004B6ACE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24"/>
              </w:rPr>
            </w:pPr>
          </w:p>
          <w:p w:rsidR="00256893" w:rsidRDefault="00256893" w:rsidP="004B6ACE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24"/>
              </w:rPr>
            </w:pPr>
          </w:p>
          <w:p w:rsidR="00256893" w:rsidRDefault="00256893" w:rsidP="004B6ACE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24"/>
              </w:rPr>
            </w:pPr>
          </w:p>
          <w:p w:rsidR="00256893" w:rsidRDefault="00256893" w:rsidP="004B6ACE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24"/>
              </w:rPr>
            </w:pPr>
          </w:p>
          <w:p w:rsidR="00256893" w:rsidRDefault="00256893" w:rsidP="004B6ACE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24"/>
              </w:rPr>
            </w:pPr>
          </w:p>
          <w:p w:rsidR="00256893" w:rsidRDefault="00256893" w:rsidP="004B6ACE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24"/>
              </w:rPr>
            </w:pPr>
          </w:p>
          <w:p w:rsidR="00256893" w:rsidRDefault="00256893" w:rsidP="004B6ACE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24"/>
              </w:rPr>
            </w:pPr>
          </w:p>
          <w:p w:rsidR="00256893" w:rsidRDefault="00256893" w:rsidP="004B6ACE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24"/>
              </w:rPr>
            </w:pPr>
          </w:p>
          <w:p w:rsidR="00256893" w:rsidRDefault="00256893" w:rsidP="004B6ACE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256893" w:rsidTr="004B6ACE">
        <w:trPr>
          <w:cantSplit/>
          <w:trHeight w:hRule="exact" w:val="3602"/>
          <w:jc w:val="center"/>
        </w:trPr>
        <w:tc>
          <w:tcPr>
            <w:tcW w:w="9025" w:type="dxa"/>
            <w:gridSpan w:val="5"/>
          </w:tcPr>
          <w:p w:rsidR="00256893" w:rsidRDefault="00256893" w:rsidP="00256893"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eastAsia="黑体" w:hint="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snapToGrid w:val="0"/>
                <w:color w:val="000000"/>
                <w:kern w:val="0"/>
                <w:sz w:val="24"/>
              </w:rPr>
              <w:lastRenderedPageBreak/>
              <w:t>经费使用计划</w:t>
            </w:r>
          </w:p>
          <w:p w:rsidR="00256893" w:rsidRDefault="00256893" w:rsidP="004B6ACE">
            <w:pPr>
              <w:spacing w:after="240" w:line="500" w:lineRule="exact"/>
              <w:jc w:val="left"/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color w:val="000000"/>
                <w:kern w:val="0"/>
                <w:sz w:val="24"/>
                <w:u w:val="single"/>
              </w:rPr>
              <w:t>（根据制定的实施方案和主要目标，说明经费使用计划）</w:t>
            </w:r>
          </w:p>
          <w:p w:rsidR="00256893" w:rsidRDefault="00256893" w:rsidP="004B6ACE">
            <w:pPr>
              <w:spacing w:line="480" w:lineRule="exact"/>
              <w:ind w:firstLineChars="200" w:firstLine="480"/>
              <w:jc w:val="left"/>
              <w:rPr>
                <w:snapToGrid w:val="0"/>
                <w:color w:val="000000"/>
                <w:kern w:val="0"/>
                <w:sz w:val="24"/>
              </w:rPr>
            </w:pPr>
          </w:p>
        </w:tc>
      </w:tr>
      <w:tr w:rsidR="00256893" w:rsidTr="004B6ACE">
        <w:trPr>
          <w:cantSplit/>
          <w:trHeight w:hRule="exact" w:val="5798"/>
          <w:jc w:val="center"/>
        </w:trPr>
        <w:tc>
          <w:tcPr>
            <w:tcW w:w="9025" w:type="dxa"/>
            <w:gridSpan w:val="5"/>
          </w:tcPr>
          <w:p w:rsidR="00256893" w:rsidRDefault="00256893" w:rsidP="004B6ACE">
            <w:pPr>
              <w:spacing w:line="560" w:lineRule="exac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snapToGrid w:val="0"/>
                <w:color w:val="000000"/>
                <w:kern w:val="0"/>
                <w:sz w:val="24"/>
              </w:rPr>
              <w:t>三</w:t>
            </w:r>
            <w:r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、共同条款</w:t>
            </w:r>
          </w:p>
          <w:p w:rsidR="00256893" w:rsidRDefault="00256893" w:rsidP="004B6ACE">
            <w:pPr>
              <w:spacing w:line="360" w:lineRule="exact"/>
              <w:ind w:firstLine="561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．本协议执行过程中如需修改原协议内容，必须经甲（河北省科协学会部）、乙（项目承担单位）双方共同商定。</w:t>
            </w:r>
          </w:p>
          <w:p w:rsidR="00256893" w:rsidRDefault="00256893" w:rsidP="004B6ACE">
            <w:pPr>
              <w:spacing w:line="360" w:lineRule="exact"/>
              <w:ind w:firstLine="561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．项目经费拨款计划由甲方报财务部门审核备案后，由财务部门拨至乙方账号。乙方要严格按照项目管理的有关规定执行项目，专款专用。若经费超支，由乙方自筹解决，但不得影响本项目的执行。</w:t>
            </w:r>
          </w:p>
          <w:p w:rsidR="00256893" w:rsidRDefault="00256893" w:rsidP="004B6ACE">
            <w:pPr>
              <w:spacing w:line="360" w:lineRule="exact"/>
              <w:ind w:firstLine="561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snapToGrid w:val="0"/>
                <w:color w:val="000000"/>
                <w:kern w:val="0"/>
                <w:sz w:val="24"/>
              </w:rPr>
              <w:t>．乙方必须按要求，在项目完成后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15</w:t>
            </w:r>
            <w:r>
              <w:rPr>
                <w:snapToGrid w:val="0"/>
                <w:color w:val="000000"/>
                <w:kern w:val="0"/>
                <w:sz w:val="24"/>
              </w:rPr>
              <w:t>天内向甲方报送体现项目成果的有关材料。</w:t>
            </w:r>
          </w:p>
          <w:p w:rsidR="00256893" w:rsidRDefault="00256893" w:rsidP="004B6ACE">
            <w:pPr>
              <w:spacing w:line="360" w:lineRule="exact"/>
              <w:ind w:firstLine="561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snapToGrid w:val="0"/>
                <w:color w:val="000000"/>
                <w:kern w:val="0"/>
                <w:sz w:val="24"/>
              </w:rPr>
              <w:t>．未经甲方认可，乙方未能按计划执行，甲方有权提出终止协议，并停拨追回经费，两年之内不再受理其新项目申请；甲方无故不履行协议，经费不得追回。</w:t>
            </w:r>
          </w:p>
          <w:p w:rsidR="00256893" w:rsidRDefault="00256893" w:rsidP="004B6ACE">
            <w:pPr>
              <w:spacing w:line="360" w:lineRule="exact"/>
              <w:ind w:firstLine="561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snapToGrid w:val="0"/>
                <w:color w:val="000000"/>
                <w:kern w:val="0"/>
                <w:sz w:val="24"/>
              </w:rPr>
              <w:t>．甲方承担项目的主要管理职能，并负责监督、检查乙方执行协议的情况，在职权范围内尽可能帮助乙方解决困难；乙方负责将各种上报材料汇集整理后报给甲方。</w:t>
            </w:r>
          </w:p>
          <w:p w:rsidR="00256893" w:rsidRDefault="00256893" w:rsidP="004B6ACE">
            <w:pPr>
              <w:spacing w:line="360" w:lineRule="exact"/>
              <w:ind w:firstLine="561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snapToGrid w:val="0"/>
                <w:color w:val="000000"/>
                <w:kern w:val="0"/>
                <w:sz w:val="24"/>
              </w:rPr>
              <w:t>．本协议一式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snapToGrid w:val="0"/>
                <w:color w:val="000000"/>
                <w:kern w:val="0"/>
                <w:sz w:val="24"/>
              </w:rPr>
              <w:t>份，分别存甲方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snapToGrid w:val="0"/>
                <w:color w:val="000000"/>
                <w:kern w:val="0"/>
                <w:sz w:val="24"/>
              </w:rPr>
              <w:t>份，乙方</w:t>
            </w:r>
            <w:r>
              <w:rPr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snapToGrid w:val="0"/>
                <w:color w:val="000000"/>
                <w:kern w:val="0"/>
                <w:sz w:val="24"/>
              </w:rPr>
              <w:t>份。</w:t>
            </w:r>
          </w:p>
          <w:p w:rsidR="00256893" w:rsidRDefault="00256893" w:rsidP="004B6ACE">
            <w:pPr>
              <w:spacing w:line="480" w:lineRule="exact"/>
              <w:ind w:firstLineChars="200" w:firstLine="480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napToGrid w:val="0"/>
                <w:color w:val="000000"/>
                <w:kern w:val="0"/>
                <w:sz w:val="24"/>
              </w:rPr>
              <w:t>7</w:t>
            </w:r>
            <w:r>
              <w:rPr>
                <w:snapToGrid w:val="0"/>
                <w:color w:val="000000"/>
                <w:kern w:val="0"/>
                <w:sz w:val="24"/>
              </w:rPr>
              <w:t>．本协议所协议的其他条款：</w:t>
            </w:r>
          </w:p>
        </w:tc>
      </w:tr>
      <w:tr w:rsidR="00256893" w:rsidTr="004B6ACE">
        <w:trPr>
          <w:cantSplit/>
          <w:trHeight w:hRule="exact" w:val="4170"/>
          <w:jc w:val="center"/>
        </w:trPr>
        <w:tc>
          <w:tcPr>
            <w:tcW w:w="9025" w:type="dxa"/>
            <w:gridSpan w:val="5"/>
          </w:tcPr>
          <w:p w:rsidR="00256893" w:rsidRDefault="00256893" w:rsidP="004B6ACE">
            <w:pPr>
              <w:spacing w:line="560" w:lineRule="exact"/>
              <w:rPr>
                <w:sz w:val="24"/>
              </w:rPr>
            </w:pPr>
            <w:r>
              <w:rPr>
                <w:rFonts w:eastAsia="黑体" w:hint="eastAsia"/>
                <w:bCs/>
                <w:snapToGrid w:val="0"/>
                <w:color w:val="000000"/>
                <w:kern w:val="0"/>
                <w:sz w:val="24"/>
              </w:rPr>
              <w:t>四</w:t>
            </w:r>
            <w:r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、合同签署各方</w:t>
            </w:r>
          </w:p>
          <w:p w:rsidR="00256893" w:rsidRDefault="00256893" w:rsidP="004B6ACE">
            <w:pPr>
              <w:adjustRightInd w:val="0"/>
              <w:snapToGrid w:val="0"/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省级学会：</w:t>
            </w:r>
          </w:p>
          <w:p w:rsidR="00256893" w:rsidRDefault="00256893" w:rsidP="004B6ACE"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学会法人（或授权委托人）</w:t>
            </w:r>
            <w:r>
              <w:rPr>
                <w:sz w:val="24"/>
              </w:rPr>
              <w:t>签字：</w:t>
            </w:r>
          </w:p>
          <w:p w:rsidR="00256893" w:rsidRDefault="00256893" w:rsidP="004B6ACE"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项目负责人签字：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（公章）</w:t>
            </w:r>
          </w:p>
          <w:p w:rsidR="00256893" w:rsidRDefault="00256893" w:rsidP="004B6ACE">
            <w:pPr>
              <w:spacing w:line="460" w:lineRule="exact"/>
              <w:ind w:firstLineChars="2000" w:firstLine="480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  <w:p w:rsidR="00256893" w:rsidRDefault="00256893" w:rsidP="004B6ACE">
            <w:pPr>
              <w:spacing w:line="460" w:lineRule="exact"/>
              <w:rPr>
                <w:sz w:val="24"/>
              </w:rPr>
            </w:pPr>
          </w:p>
          <w:p w:rsidR="00256893" w:rsidRDefault="00256893" w:rsidP="004B6ACE">
            <w:pPr>
              <w:adjustRightInd w:val="0"/>
              <w:snapToGrid w:val="0"/>
              <w:spacing w:line="40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省科协：</w:t>
            </w:r>
          </w:p>
          <w:p w:rsidR="00256893" w:rsidRDefault="00256893" w:rsidP="004B6ACE">
            <w:pPr>
              <w:tabs>
                <w:tab w:val="left" w:pos="478"/>
              </w:tabs>
              <w:spacing w:line="460" w:lineRule="exact"/>
              <w:ind w:right="1200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</w:t>
            </w:r>
            <w:r>
              <w:rPr>
                <w:sz w:val="24"/>
              </w:rPr>
              <w:t>（签字）：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>（公章）</w:t>
            </w:r>
          </w:p>
          <w:p w:rsidR="00256893" w:rsidRDefault="00256893" w:rsidP="004B6ACE">
            <w:pPr>
              <w:spacing w:line="480" w:lineRule="exact"/>
              <w:ind w:firstLineChars="200" w:firstLine="480"/>
              <w:jc w:val="left"/>
              <w:rPr>
                <w:snapToGrid w:val="0"/>
                <w:color w:val="000000"/>
                <w:kern w:val="0"/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 w:rsidR="0015007D" w:rsidRDefault="00210997">
      <w:pPr>
        <w:rPr>
          <w:rFonts w:hint="eastAsia"/>
        </w:rPr>
      </w:pPr>
      <w:bookmarkStart w:id="0" w:name="_GoBack"/>
      <w:bookmarkEnd w:id="0"/>
    </w:p>
    <w:sectPr w:rsidR="00150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97" w:rsidRDefault="00210997" w:rsidP="00256893">
      <w:r>
        <w:separator/>
      </w:r>
    </w:p>
  </w:endnote>
  <w:endnote w:type="continuationSeparator" w:id="0">
    <w:p w:rsidR="00210997" w:rsidRDefault="00210997" w:rsidP="0025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97" w:rsidRDefault="00210997" w:rsidP="00256893">
      <w:r>
        <w:separator/>
      </w:r>
    </w:p>
  </w:footnote>
  <w:footnote w:type="continuationSeparator" w:id="0">
    <w:p w:rsidR="00210997" w:rsidRDefault="00210997" w:rsidP="0025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BF"/>
    <w:rsid w:val="00210997"/>
    <w:rsid w:val="00256893"/>
    <w:rsid w:val="00547207"/>
    <w:rsid w:val="007E5E1B"/>
    <w:rsid w:val="008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B09BE"/>
  <w15:chartTrackingRefBased/>
  <w15:docId w15:val="{27CEF59E-6EF6-4A44-86F5-D604F128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9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8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893"/>
    <w:rPr>
      <w:sz w:val="18"/>
      <w:szCs w:val="18"/>
    </w:rPr>
  </w:style>
  <w:style w:type="paragraph" w:customStyle="1" w:styleId="Char1">
    <w:name w:val=" Char1"/>
    <w:basedOn w:val="a"/>
    <w:rsid w:val="00256893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2019-04-01T02:50:00Z</dcterms:created>
  <dcterms:modified xsi:type="dcterms:W3CDTF">2019-04-01T02:50:00Z</dcterms:modified>
</cp:coreProperties>
</file>